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C2635D" w14:textId="5509C9D1" w:rsidR="00DA786C" w:rsidRPr="009C5248" w:rsidRDefault="00DA786C" w:rsidP="00E84E1B">
      <w:pPr>
        <w:pStyle w:val="Title"/>
        <w:spacing w:after="0"/>
        <w:rPr>
          <w:color w:val="0070C0"/>
        </w:rPr>
      </w:pPr>
      <w:r w:rsidRPr="009C5248">
        <w:rPr>
          <w:color w:val="0070C0"/>
        </w:rPr>
        <w:t xml:space="preserve">Takaanini Gurdwara </w:t>
      </w:r>
    </w:p>
    <w:p w14:paraId="3DB5625F" w14:textId="42C42D45" w:rsidR="00DA786C" w:rsidRPr="00E84E1B" w:rsidRDefault="00DA786C" w:rsidP="00DA786C">
      <w:pPr>
        <w:rPr>
          <w:color w:val="0070C0"/>
          <w:sz w:val="32"/>
          <w:szCs w:val="32"/>
        </w:rPr>
      </w:pPr>
      <w:r w:rsidRPr="00E84E1B">
        <w:rPr>
          <w:color w:val="0070C0"/>
          <w:sz w:val="32"/>
          <w:szCs w:val="32"/>
        </w:rPr>
        <w:t>Work</w:t>
      </w:r>
      <w:r w:rsidR="00E84E1B" w:rsidRPr="00E84E1B">
        <w:rPr>
          <w:color w:val="0070C0"/>
          <w:sz w:val="32"/>
          <w:szCs w:val="32"/>
        </w:rPr>
        <w:t>shop Saturday 21 September 2024</w:t>
      </w:r>
    </w:p>
    <w:p w14:paraId="5580BB41" w14:textId="7B097C6B" w:rsidR="00E84E1B" w:rsidRDefault="00E84E1B" w:rsidP="00DA786C">
      <w:pPr>
        <w:rPr>
          <w:b/>
          <w:bCs/>
          <w:color w:val="0070C0"/>
          <w:sz w:val="28"/>
          <w:szCs w:val="28"/>
        </w:rPr>
      </w:pPr>
      <w:r>
        <w:rPr>
          <w:b/>
          <w:bCs/>
          <w:noProof/>
          <w:color w:val="0070C0"/>
          <w:sz w:val="28"/>
          <w:szCs w:val="28"/>
        </w:rPr>
        <w:drawing>
          <wp:anchor distT="0" distB="0" distL="114300" distR="114300" simplePos="0" relativeHeight="251659264" behindDoc="0" locked="0" layoutInCell="1" allowOverlap="1" wp14:anchorId="3679CA66" wp14:editId="1F9CAA35">
            <wp:simplePos x="0" y="0"/>
            <wp:positionH relativeFrom="margin">
              <wp:posOffset>2764155</wp:posOffset>
            </wp:positionH>
            <wp:positionV relativeFrom="paragraph">
              <wp:posOffset>20320</wp:posOffset>
            </wp:positionV>
            <wp:extent cx="2445385" cy="1833880"/>
            <wp:effectExtent l="0" t="0" r="0" b="0"/>
            <wp:wrapSquare wrapText="bothSides"/>
            <wp:docPr id="2112038964" name="Picture 4" descr="A group of people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038964" name="Picture 4" descr="A group of people standing in a roo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45385" cy="1833880"/>
                    </a:xfrm>
                    <a:prstGeom prst="rect">
                      <a:avLst/>
                    </a:prstGeom>
                  </pic:spPr>
                </pic:pic>
              </a:graphicData>
            </a:graphic>
            <wp14:sizeRelH relativeFrom="margin">
              <wp14:pctWidth>0</wp14:pctWidth>
            </wp14:sizeRelH>
            <wp14:sizeRelV relativeFrom="margin">
              <wp14:pctHeight>0</wp14:pctHeight>
            </wp14:sizeRelV>
          </wp:anchor>
        </w:drawing>
      </w:r>
      <w:r>
        <w:rPr>
          <w:noProof/>
          <w:color w:val="0070C0"/>
          <w:sz w:val="32"/>
          <w:szCs w:val="32"/>
        </w:rPr>
        <w:drawing>
          <wp:anchor distT="0" distB="0" distL="114300" distR="114300" simplePos="0" relativeHeight="251662336" behindDoc="0" locked="0" layoutInCell="1" allowOverlap="1" wp14:anchorId="0EA0F778" wp14:editId="2874B050">
            <wp:simplePos x="0" y="0"/>
            <wp:positionH relativeFrom="column">
              <wp:posOffset>31750</wp:posOffset>
            </wp:positionH>
            <wp:positionV relativeFrom="paragraph">
              <wp:posOffset>20320</wp:posOffset>
            </wp:positionV>
            <wp:extent cx="2438400" cy="1828165"/>
            <wp:effectExtent l="0" t="0" r="0" b="635"/>
            <wp:wrapSquare wrapText="bothSides"/>
            <wp:docPr id="1717846185" name="Picture 5" descr="A group of people sitting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46185" name="Picture 5" descr="A group of people sitting around a tabl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38400" cy="1828165"/>
                    </a:xfrm>
                    <a:prstGeom prst="rect">
                      <a:avLst/>
                    </a:prstGeom>
                  </pic:spPr>
                </pic:pic>
              </a:graphicData>
            </a:graphic>
            <wp14:sizeRelH relativeFrom="margin">
              <wp14:pctWidth>0</wp14:pctWidth>
            </wp14:sizeRelH>
            <wp14:sizeRelV relativeFrom="margin">
              <wp14:pctHeight>0</wp14:pctHeight>
            </wp14:sizeRelV>
          </wp:anchor>
        </w:drawing>
      </w:r>
    </w:p>
    <w:p w14:paraId="7D724584" w14:textId="77777777" w:rsidR="00E84E1B" w:rsidRDefault="00E84E1B" w:rsidP="00E84E1B">
      <w:pPr>
        <w:pStyle w:val="Title"/>
        <w:jc w:val="both"/>
        <w:rPr>
          <w:color w:val="000000" w:themeColor="text1"/>
        </w:rPr>
      </w:pPr>
    </w:p>
    <w:p w14:paraId="2AC7A01B" w14:textId="77777777" w:rsidR="00E84E1B" w:rsidRDefault="00E84E1B" w:rsidP="00E84E1B">
      <w:pPr>
        <w:pStyle w:val="Title"/>
        <w:jc w:val="both"/>
        <w:rPr>
          <w:color w:val="000000" w:themeColor="text1"/>
        </w:rPr>
      </w:pPr>
    </w:p>
    <w:p w14:paraId="40C931A4" w14:textId="77777777" w:rsidR="00E84E1B" w:rsidRDefault="00E84E1B" w:rsidP="00E84E1B">
      <w:pPr>
        <w:pStyle w:val="Title"/>
        <w:spacing w:before="160" w:after="160" w:line="288" w:lineRule="auto"/>
        <w:contextualSpacing w:val="0"/>
        <w:rPr>
          <w:color w:val="000000" w:themeColor="text1"/>
        </w:rPr>
      </w:pPr>
    </w:p>
    <w:tbl>
      <w:tblPr>
        <w:tblStyle w:val="TableGrid"/>
        <w:tblpPr w:leftFromText="180" w:rightFromText="180" w:vertAnchor="page" w:horzAnchor="margin" w:tblpY="6648"/>
        <w:tblW w:w="9563"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462"/>
        <w:gridCol w:w="2460"/>
        <w:gridCol w:w="2440"/>
        <w:gridCol w:w="2201"/>
      </w:tblGrid>
      <w:tr w:rsidR="00E84E1B" w14:paraId="5305FC50" w14:textId="77777777" w:rsidTr="00E84E1B">
        <w:trPr>
          <w:trHeight w:val="917"/>
        </w:trPr>
        <w:tc>
          <w:tcPr>
            <w:tcW w:w="2462" w:type="dxa"/>
            <w:shd w:val="clear" w:color="auto" w:fill="A5C9EB" w:themeFill="text2" w:themeFillTint="40"/>
            <w:vAlign w:val="center"/>
          </w:tcPr>
          <w:p w14:paraId="40A8C875" w14:textId="77777777" w:rsidR="00E84E1B" w:rsidRPr="00CA3C30" w:rsidRDefault="00E84E1B" w:rsidP="00E84E1B">
            <w:pPr>
              <w:jc w:val="center"/>
            </w:pPr>
            <w:r w:rsidRPr="00CA3C30">
              <w:rPr>
                <w:rFonts w:ascii="Aptos Narrow" w:eastAsia="Times New Roman" w:hAnsi="Aptos Narrow" w:cs="Times New Roman"/>
                <w:color w:val="000000"/>
                <w:kern w:val="0"/>
                <w:lang w:eastAsia="en-NZ"/>
                <w14:ligatures w14:val="none"/>
              </w:rPr>
              <w:t>Less Frost compared to 20 years ago</w:t>
            </w:r>
          </w:p>
        </w:tc>
        <w:tc>
          <w:tcPr>
            <w:tcW w:w="2460" w:type="dxa"/>
            <w:shd w:val="clear" w:color="auto" w:fill="B3E5A1" w:themeFill="accent6" w:themeFillTint="66"/>
            <w:vAlign w:val="center"/>
          </w:tcPr>
          <w:p w14:paraId="261F150F" w14:textId="77777777" w:rsidR="00E84E1B" w:rsidRPr="00CA3C30" w:rsidRDefault="00E84E1B" w:rsidP="00E84E1B">
            <w:pPr>
              <w:jc w:val="center"/>
            </w:pPr>
            <w:r w:rsidRPr="00CA3C30">
              <w:rPr>
                <w:rFonts w:ascii="Aptos Narrow" w:eastAsia="Times New Roman" w:hAnsi="Aptos Narrow" w:cs="Times New Roman"/>
                <w:color w:val="000000"/>
                <w:kern w:val="0"/>
                <w:lang w:eastAsia="en-NZ"/>
                <w14:ligatures w14:val="none"/>
              </w:rPr>
              <w:t>Less Rural land</w:t>
            </w:r>
          </w:p>
        </w:tc>
        <w:tc>
          <w:tcPr>
            <w:tcW w:w="2440" w:type="dxa"/>
            <w:shd w:val="clear" w:color="auto" w:fill="B3E5A1" w:themeFill="accent6" w:themeFillTint="66"/>
            <w:vAlign w:val="center"/>
          </w:tcPr>
          <w:p w14:paraId="1177B126" w14:textId="77777777" w:rsidR="00E84E1B" w:rsidRPr="00CA3C30" w:rsidRDefault="00E84E1B" w:rsidP="00E84E1B">
            <w:pPr>
              <w:jc w:val="center"/>
            </w:pPr>
            <w:r w:rsidRPr="00CA3C30">
              <w:rPr>
                <w:rFonts w:ascii="Aptos Narrow" w:eastAsia="Times New Roman" w:hAnsi="Aptos Narrow" w:cs="Times New Roman"/>
                <w:color w:val="000000"/>
                <w:kern w:val="0"/>
                <w:lang w:eastAsia="en-NZ"/>
                <w14:ligatures w14:val="none"/>
              </w:rPr>
              <w:t>Less birdlife and change of species</w:t>
            </w:r>
          </w:p>
        </w:tc>
        <w:tc>
          <w:tcPr>
            <w:tcW w:w="2201" w:type="dxa"/>
            <w:shd w:val="clear" w:color="auto" w:fill="D9D9D9" w:themeFill="background1" w:themeFillShade="D9"/>
            <w:vAlign w:val="center"/>
          </w:tcPr>
          <w:p w14:paraId="37D3CA55" w14:textId="77777777" w:rsidR="00E84E1B" w:rsidRPr="00CA3C30" w:rsidRDefault="00E84E1B" w:rsidP="00E84E1B">
            <w:pPr>
              <w:jc w:val="center"/>
            </w:pPr>
            <w:r w:rsidRPr="00CA3C30">
              <w:rPr>
                <w:rFonts w:ascii="Aptos Narrow" w:eastAsia="Times New Roman" w:hAnsi="Aptos Narrow" w:cs="Times New Roman"/>
                <w:color w:val="000000"/>
                <w:kern w:val="0"/>
                <w:lang w:eastAsia="en-NZ"/>
                <w14:ligatures w14:val="none"/>
              </w:rPr>
              <w:t>Traffic increase</w:t>
            </w:r>
          </w:p>
        </w:tc>
      </w:tr>
      <w:tr w:rsidR="00E84E1B" w14:paraId="74C6E2DB" w14:textId="77777777" w:rsidTr="00E84E1B">
        <w:trPr>
          <w:trHeight w:val="1348"/>
        </w:trPr>
        <w:tc>
          <w:tcPr>
            <w:tcW w:w="2462" w:type="dxa"/>
            <w:shd w:val="clear" w:color="auto" w:fill="B3E5A1" w:themeFill="accent6" w:themeFillTint="66"/>
            <w:vAlign w:val="center"/>
          </w:tcPr>
          <w:p w14:paraId="27AD764F" w14:textId="77777777" w:rsidR="00E84E1B" w:rsidRPr="00CA3C30" w:rsidRDefault="00E84E1B" w:rsidP="00E84E1B">
            <w:pPr>
              <w:jc w:val="center"/>
            </w:pPr>
            <w:r w:rsidRPr="00CA3C30">
              <w:rPr>
                <w:rFonts w:ascii="Aptos Narrow" w:eastAsia="Times New Roman" w:hAnsi="Aptos Narrow" w:cs="Times New Roman"/>
                <w:color w:val="000000"/>
                <w:kern w:val="0"/>
                <w:lang w:eastAsia="en-NZ"/>
                <w14:ligatures w14:val="none"/>
              </w:rPr>
              <w:t>More mangroves - grew from motorway time</w:t>
            </w:r>
          </w:p>
        </w:tc>
        <w:tc>
          <w:tcPr>
            <w:tcW w:w="2460" w:type="dxa"/>
            <w:shd w:val="clear" w:color="auto" w:fill="B3E5A1" w:themeFill="accent6" w:themeFillTint="66"/>
            <w:vAlign w:val="center"/>
          </w:tcPr>
          <w:p w14:paraId="44A08818" w14:textId="77777777" w:rsidR="00E84E1B" w:rsidRPr="00CA3C30" w:rsidRDefault="00E84E1B" w:rsidP="00E84E1B">
            <w:pPr>
              <w:jc w:val="center"/>
            </w:pPr>
            <w:r w:rsidRPr="00CA3C30">
              <w:rPr>
                <w:rFonts w:ascii="Aptos Narrow" w:eastAsia="Times New Roman" w:hAnsi="Aptos Narrow" w:cs="Times New Roman"/>
                <w:color w:val="000000"/>
                <w:kern w:val="0"/>
                <w:lang w:eastAsia="en-NZ"/>
                <w14:ligatures w14:val="none"/>
              </w:rPr>
              <w:t>Less tress</w:t>
            </w:r>
          </w:p>
        </w:tc>
        <w:tc>
          <w:tcPr>
            <w:tcW w:w="2440" w:type="dxa"/>
            <w:shd w:val="clear" w:color="auto" w:fill="F2CEED" w:themeFill="accent5" w:themeFillTint="33"/>
            <w:vAlign w:val="center"/>
          </w:tcPr>
          <w:p w14:paraId="5D91E0ED" w14:textId="77777777" w:rsidR="00E84E1B" w:rsidRPr="00CA3C30" w:rsidRDefault="00E84E1B" w:rsidP="00E84E1B">
            <w:pPr>
              <w:jc w:val="center"/>
            </w:pPr>
            <w:r w:rsidRPr="00CA3C30">
              <w:rPr>
                <w:rFonts w:ascii="Aptos Narrow" w:eastAsia="Times New Roman" w:hAnsi="Aptos Narrow" w:cs="Times New Roman"/>
                <w:color w:val="000000"/>
                <w:kern w:val="0"/>
                <w:lang w:eastAsia="en-NZ"/>
                <w14:ligatures w14:val="none"/>
              </w:rPr>
              <w:t>Increase in Indian community</w:t>
            </w:r>
          </w:p>
        </w:tc>
        <w:tc>
          <w:tcPr>
            <w:tcW w:w="2201" w:type="dxa"/>
            <w:shd w:val="clear" w:color="auto" w:fill="D9D9D9" w:themeFill="background1" w:themeFillShade="D9"/>
            <w:vAlign w:val="center"/>
          </w:tcPr>
          <w:p w14:paraId="406EC6A1" w14:textId="77777777" w:rsidR="00E84E1B" w:rsidRPr="00CA3C30" w:rsidRDefault="00E84E1B" w:rsidP="00E84E1B">
            <w:pPr>
              <w:jc w:val="center"/>
            </w:pPr>
            <w:r w:rsidRPr="00CA3C30">
              <w:rPr>
                <w:rFonts w:ascii="Aptos Narrow" w:eastAsia="Times New Roman" w:hAnsi="Aptos Narrow" w:cs="Times New Roman"/>
                <w:color w:val="000000"/>
                <w:kern w:val="0"/>
                <w:lang w:eastAsia="en-NZ"/>
                <w14:ligatures w14:val="none"/>
              </w:rPr>
              <w:t>More cars per family</w:t>
            </w:r>
          </w:p>
        </w:tc>
      </w:tr>
      <w:tr w:rsidR="00E84E1B" w14:paraId="2759F6CE" w14:textId="77777777" w:rsidTr="00E84E1B">
        <w:trPr>
          <w:trHeight w:val="458"/>
        </w:trPr>
        <w:tc>
          <w:tcPr>
            <w:tcW w:w="2462" w:type="dxa"/>
            <w:shd w:val="clear" w:color="auto" w:fill="A5C9EB" w:themeFill="text2" w:themeFillTint="40"/>
            <w:vAlign w:val="center"/>
          </w:tcPr>
          <w:p w14:paraId="0CF9D9A2" w14:textId="77777777" w:rsidR="00E84E1B" w:rsidRPr="00CA3C30" w:rsidRDefault="00E84E1B" w:rsidP="00E84E1B">
            <w:pPr>
              <w:jc w:val="center"/>
              <w:rPr>
                <w:rFonts w:ascii="Aptos Narrow" w:eastAsia="Times New Roman" w:hAnsi="Aptos Narrow" w:cs="Times New Roman"/>
                <w:color w:val="000000"/>
                <w:kern w:val="0"/>
                <w:lang w:eastAsia="en-NZ"/>
                <w14:ligatures w14:val="none"/>
              </w:rPr>
            </w:pPr>
          </w:p>
        </w:tc>
        <w:tc>
          <w:tcPr>
            <w:tcW w:w="2460" w:type="dxa"/>
            <w:shd w:val="clear" w:color="auto" w:fill="FAF896"/>
            <w:vAlign w:val="center"/>
          </w:tcPr>
          <w:p w14:paraId="681EC8E2" w14:textId="77777777" w:rsidR="00E84E1B" w:rsidRPr="00CA3C30" w:rsidRDefault="00E84E1B" w:rsidP="00E84E1B">
            <w:pPr>
              <w:jc w:val="center"/>
            </w:pPr>
            <w:r w:rsidRPr="00CA3C30">
              <w:rPr>
                <w:rFonts w:ascii="Aptos Narrow" w:eastAsia="Times New Roman" w:hAnsi="Aptos Narrow" w:cs="Times New Roman"/>
                <w:color w:val="000000"/>
                <w:kern w:val="0"/>
                <w:lang w:eastAsia="en-NZ"/>
                <w14:ligatures w14:val="none"/>
              </w:rPr>
              <w:t>More storms</w:t>
            </w:r>
          </w:p>
        </w:tc>
        <w:tc>
          <w:tcPr>
            <w:tcW w:w="2440" w:type="dxa"/>
            <w:shd w:val="clear" w:color="auto" w:fill="D9D9D9" w:themeFill="background1" w:themeFillShade="D9"/>
            <w:vAlign w:val="center"/>
          </w:tcPr>
          <w:p w14:paraId="000D6650" w14:textId="77777777" w:rsidR="00E84E1B" w:rsidRPr="00CA3C30" w:rsidRDefault="00E84E1B" w:rsidP="00E84E1B">
            <w:pPr>
              <w:jc w:val="center"/>
              <w:rPr>
                <w:rFonts w:ascii="Aptos Narrow" w:eastAsia="Times New Roman" w:hAnsi="Aptos Narrow" w:cs="Times New Roman"/>
                <w:color w:val="000000"/>
                <w:kern w:val="0"/>
                <w:lang w:eastAsia="en-NZ"/>
                <w14:ligatures w14:val="none"/>
              </w:rPr>
            </w:pPr>
            <w:r w:rsidRPr="00CA3C30">
              <w:rPr>
                <w:rFonts w:ascii="Aptos Narrow" w:eastAsia="Times New Roman" w:hAnsi="Aptos Narrow" w:cs="Times New Roman"/>
                <w:color w:val="000000"/>
                <w:kern w:val="0"/>
                <w:lang w:eastAsia="en-NZ"/>
                <w14:ligatures w14:val="none"/>
              </w:rPr>
              <w:t>More shopping therefore more throw</w:t>
            </w:r>
            <w:r>
              <w:rPr>
                <w:rFonts w:ascii="Aptos Narrow" w:eastAsia="Times New Roman" w:hAnsi="Aptos Narrow" w:cs="Times New Roman"/>
                <w:color w:val="000000"/>
                <w:kern w:val="0"/>
                <w:lang w:eastAsia="en-NZ"/>
                <w14:ligatures w14:val="none"/>
              </w:rPr>
              <w:t>-</w:t>
            </w:r>
            <w:r w:rsidRPr="00CA3C30">
              <w:rPr>
                <w:rFonts w:ascii="Aptos Narrow" w:eastAsia="Times New Roman" w:hAnsi="Aptos Narrow" w:cs="Times New Roman"/>
                <w:color w:val="000000"/>
                <w:kern w:val="0"/>
                <w:lang w:eastAsia="en-NZ"/>
                <w14:ligatures w14:val="none"/>
              </w:rPr>
              <w:t>away pollution</w:t>
            </w:r>
          </w:p>
        </w:tc>
        <w:tc>
          <w:tcPr>
            <w:tcW w:w="2201" w:type="dxa"/>
            <w:shd w:val="clear" w:color="auto" w:fill="D9D9D9" w:themeFill="background1" w:themeFillShade="D9"/>
            <w:vAlign w:val="center"/>
          </w:tcPr>
          <w:p w14:paraId="1D1AC73B" w14:textId="77777777" w:rsidR="00E84E1B" w:rsidRPr="00CA3C30" w:rsidRDefault="00E84E1B" w:rsidP="00E84E1B">
            <w:pPr>
              <w:jc w:val="center"/>
              <w:rPr>
                <w:rFonts w:ascii="Aptos Narrow" w:eastAsia="Times New Roman" w:hAnsi="Aptos Narrow" w:cs="Times New Roman"/>
                <w:color w:val="000000"/>
                <w:kern w:val="0"/>
                <w:lang w:eastAsia="en-NZ"/>
                <w14:ligatures w14:val="none"/>
              </w:rPr>
            </w:pPr>
            <w:r w:rsidRPr="00CA3C30">
              <w:rPr>
                <w:rFonts w:ascii="Aptos Narrow" w:eastAsia="Times New Roman" w:hAnsi="Aptos Narrow" w:cs="Times New Roman"/>
                <w:color w:val="000000"/>
                <w:kern w:val="0"/>
                <w:lang w:eastAsia="en-NZ"/>
                <w14:ligatures w14:val="none"/>
              </w:rPr>
              <w:t>More building</w:t>
            </w:r>
          </w:p>
        </w:tc>
      </w:tr>
    </w:tbl>
    <w:p w14:paraId="04210C44" w14:textId="7651F24C" w:rsidR="009C5248" w:rsidRPr="00E84E1B" w:rsidRDefault="00DA786C" w:rsidP="00E84E1B">
      <w:pPr>
        <w:pStyle w:val="Title"/>
        <w:spacing w:before="160" w:after="160" w:line="288" w:lineRule="auto"/>
        <w:contextualSpacing w:val="0"/>
        <w:rPr>
          <w:color w:val="000000" w:themeColor="text1"/>
        </w:rPr>
      </w:pPr>
      <w:r w:rsidRPr="00E84E1B">
        <w:rPr>
          <w:color w:val="000000" w:themeColor="text1"/>
        </w:rPr>
        <w:t>Changes we are</w:t>
      </w:r>
      <w:r w:rsidR="00E84E1B">
        <w:rPr>
          <w:color w:val="000000" w:themeColor="text1"/>
        </w:rPr>
        <w:t xml:space="preserve"> </w:t>
      </w:r>
      <w:r w:rsidRPr="00E84E1B">
        <w:rPr>
          <w:color w:val="000000" w:themeColor="text1"/>
        </w:rPr>
        <w:t xml:space="preserve">noticing </w:t>
      </w:r>
    </w:p>
    <w:p w14:paraId="1DBC0185" w14:textId="4A998791" w:rsidR="00E84E1B" w:rsidRPr="009C5248" w:rsidRDefault="00E84E1B" w:rsidP="00E84E1B">
      <w:pPr>
        <w:pStyle w:val="Title"/>
        <w:spacing w:after="0"/>
        <w:rPr>
          <w:sz w:val="40"/>
          <w:szCs w:val="40"/>
        </w:rPr>
      </w:pPr>
      <w:r>
        <w:t>Ideas for things we could do</w:t>
      </w:r>
    </w:p>
    <w:tbl>
      <w:tblPr>
        <w:tblpPr w:leftFromText="180" w:rightFromText="180" w:vertAnchor="text" w:horzAnchor="margin" w:tblpY="161"/>
        <w:tblW w:w="9468" w:type="dxa"/>
        <w:tblBorders>
          <w:top w:val="dotted" w:sz="24" w:space="0" w:color="FFFFFF" w:themeColor="background1"/>
          <w:left w:val="dotted" w:sz="24" w:space="0" w:color="FFFFFF" w:themeColor="background1"/>
          <w:bottom w:val="dotted" w:sz="24" w:space="0" w:color="FFFFFF" w:themeColor="background1"/>
          <w:right w:val="dotted" w:sz="24" w:space="0" w:color="FFFFFF" w:themeColor="background1"/>
          <w:insideH w:val="dotted" w:sz="24" w:space="0" w:color="FFFFFF" w:themeColor="background1"/>
          <w:insideV w:val="dotted" w:sz="24" w:space="0" w:color="FFFFFF" w:themeColor="background1"/>
        </w:tblBorders>
        <w:tblLook w:val="04A0" w:firstRow="1" w:lastRow="0" w:firstColumn="1" w:lastColumn="0" w:noHBand="0" w:noVBand="1"/>
      </w:tblPr>
      <w:tblGrid>
        <w:gridCol w:w="9468"/>
      </w:tblGrid>
      <w:tr w:rsidR="00E84E1B" w:rsidRPr="00855548" w14:paraId="610C014A" w14:textId="77777777" w:rsidTr="00E84E1B">
        <w:trPr>
          <w:trHeight w:val="322"/>
        </w:trPr>
        <w:tc>
          <w:tcPr>
            <w:tcW w:w="9468" w:type="dxa"/>
            <w:shd w:val="clear" w:color="000000" w:fill="FFFF5D"/>
            <w:hideMark/>
          </w:tcPr>
          <w:p w14:paraId="32CC41FB" w14:textId="297371A3" w:rsidR="00E84E1B" w:rsidRPr="00855548" w:rsidRDefault="00E84E1B" w:rsidP="00E84E1B">
            <w:pPr>
              <w:pStyle w:val="ListParagraph"/>
              <w:numPr>
                <w:ilvl w:val="0"/>
                <w:numId w:val="1"/>
              </w:numPr>
              <w:spacing w:after="0" w:line="240" w:lineRule="auto"/>
              <w:rPr>
                <w:rFonts w:ascii="Aptos Narrow" w:eastAsia="Times New Roman" w:hAnsi="Aptos Narrow" w:cs="Times New Roman"/>
                <w:color w:val="000000"/>
                <w:kern w:val="0"/>
                <w:sz w:val="22"/>
                <w:szCs w:val="22"/>
                <w:lang w:eastAsia="en-NZ"/>
                <w14:ligatures w14:val="none"/>
              </w:rPr>
            </w:pPr>
            <w:r w:rsidRPr="00855548">
              <w:rPr>
                <w:rFonts w:ascii="Aptos Narrow" w:eastAsia="Times New Roman" w:hAnsi="Aptos Narrow" w:cs="Times New Roman"/>
                <w:color w:val="000000"/>
                <w:kern w:val="0"/>
                <w:sz w:val="22"/>
                <w:szCs w:val="22"/>
                <w:lang w:eastAsia="en-NZ"/>
                <w14:ligatures w14:val="none"/>
              </w:rPr>
              <w:t>Address social and economic inequity</w:t>
            </w:r>
          </w:p>
        </w:tc>
      </w:tr>
      <w:tr w:rsidR="00E84E1B" w:rsidRPr="00855548" w14:paraId="50CF4AEB" w14:textId="77777777" w:rsidTr="00E84E1B">
        <w:trPr>
          <w:trHeight w:val="330"/>
        </w:trPr>
        <w:tc>
          <w:tcPr>
            <w:tcW w:w="9468" w:type="dxa"/>
            <w:shd w:val="clear" w:color="000000" w:fill="FFFF5D"/>
            <w:hideMark/>
          </w:tcPr>
          <w:p w14:paraId="249A5C2F" w14:textId="40D08080" w:rsidR="00E84E1B" w:rsidRPr="00855548" w:rsidRDefault="00E84E1B" w:rsidP="00E84E1B">
            <w:pPr>
              <w:pStyle w:val="ListParagraph"/>
              <w:numPr>
                <w:ilvl w:val="0"/>
                <w:numId w:val="1"/>
              </w:numPr>
              <w:spacing w:after="0" w:line="240" w:lineRule="auto"/>
              <w:rPr>
                <w:rFonts w:ascii="Aptos Narrow" w:eastAsia="Times New Roman" w:hAnsi="Aptos Narrow" w:cs="Times New Roman"/>
                <w:color w:val="000000"/>
                <w:kern w:val="0"/>
                <w:sz w:val="22"/>
                <w:szCs w:val="22"/>
                <w:lang w:eastAsia="en-NZ"/>
                <w14:ligatures w14:val="none"/>
              </w:rPr>
            </w:pPr>
            <w:r w:rsidRPr="00855548">
              <w:rPr>
                <w:rFonts w:ascii="Aptos Narrow" w:eastAsia="Times New Roman" w:hAnsi="Aptos Narrow" w:cs="Times New Roman"/>
                <w:color w:val="000000"/>
                <w:kern w:val="0"/>
                <w:sz w:val="22"/>
                <w:szCs w:val="22"/>
                <w:lang w:eastAsia="en-NZ"/>
                <w14:ligatures w14:val="none"/>
              </w:rPr>
              <w:t>Need better public transport especially in the weekend, can we advocate for his</w:t>
            </w:r>
          </w:p>
        </w:tc>
      </w:tr>
      <w:tr w:rsidR="00E84E1B" w:rsidRPr="00855548" w14:paraId="51ECBF59" w14:textId="77777777" w:rsidTr="00E84E1B">
        <w:trPr>
          <w:trHeight w:val="508"/>
        </w:trPr>
        <w:tc>
          <w:tcPr>
            <w:tcW w:w="9468" w:type="dxa"/>
            <w:shd w:val="clear" w:color="000000" w:fill="FFFF5D"/>
            <w:hideMark/>
          </w:tcPr>
          <w:p w14:paraId="3B79FD07" w14:textId="28F23820" w:rsidR="00E84E1B" w:rsidRPr="00855548" w:rsidRDefault="00E84E1B" w:rsidP="00E84E1B">
            <w:pPr>
              <w:pStyle w:val="ListParagraph"/>
              <w:numPr>
                <w:ilvl w:val="0"/>
                <w:numId w:val="1"/>
              </w:numPr>
              <w:spacing w:after="0" w:line="240" w:lineRule="auto"/>
              <w:rPr>
                <w:rFonts w:ascii="Aptos Narrow" w:eastAsia="Times New Roman" w:hAnsi="Aptos Narrow" w:cs="Times New Roman"/>
                <w:color w:val="000000"/>
                <w:kern w:val="0"/>
                <w:sz w:val="22"/>
                <w:szCs w:val="22"/>
                <w:lang w:eastAsia="en-NZ"/>
                <w14:ligatures w14:val="none"/>
              </w:rPr>
            </w:pPr>
            <w:r w:rsidRPr="00855548">
              <w:rPr>
                <w:rFonts w:ascii="Aptos Narrow" w:eastAsia="Times New Roman" w:hAnsi="Aptos Narrow" w:cs="Times New Roman"/>
                <w:color w:val="000000"/>
                <w:kern w:val="0"/>
                <w:sz w:val="22"/>
                <w:szCs w:val="22"/>
                <w:lang w:eastAsia="en-NZ"/>
                <w14:ligatures w14:val="none"/>
              </w:rPr>
              <w:t xml:space="preserve">Neighbours/Streets/Families looking out for each other </w:t>
            </w:r>
          </w:p>
        </w:tc>
      </w:tr>
      <w:tr w:rsidR="00E84E1B" w:rsidRPr="00855548" w14:paraId="73203637" w14:textId="77777777" w:rsidTr="00E84E1B">
        <w:trPr>
          <w:trHeight w:val="334"/>
        </w:trPr>
        <w:tc>
          <w:tcPr>
            <w:tcW w:w="9468" w:type="dxa"/>
            <w:shd w:val="clear" w:color="000000" w:fill="FFFF5D"/>
            <w:hideMark/>
          </w:tcPr>
          <w:p w14:paraId="02758FF4" w14:textId="77777777" w:rsidR="00E84E1B" w:rsidRPr="00855548" w:rsidRDefault="00E84E1B" w:rsidP="00E84E1B">
            <w:pPr>
              <w:pStyle w:val="ListParagraph"/>
              <w:numPr>
                <w:ilvl w:val="0"/>
                <w:numId w:val="1"/>
              </w:numPr>
              <w:spacing w:after="0" w:line="240" w:lineRule="auto"/>
              <w:rPr>
                <w:rFonts w:ascii="Aptos Narrow" w:eastAsia="Times New Roman" w:hAnsi="Aptos Narrow" w:cs="Times New Roman"/>
                <w:color w:val="000000"/>
                <w:kern w:val="0"/>
                <w:sz w:val="22"/>
                <w:szCs w:val="22"/>
                <w:lang w:eastAsia="en-NZ"/>
                <w14:ligatures w14:val="none"/>
              </w:rPr>
            </w:pPr>
            <w:r w:rsidRPr="00855548">
              <w:rPr>
                <w:rFonts w:ascii="Aptos Narrow" w:eastAsia="Times New Roman" w:hAnsi="Aptos Narrow" w:cs="Times New Roman"/>
                <w:color w:val="000000"/>
                <w:kern w:val="0"/>
                <w:sz w:val="22"/>
                <w:szCs w:val="22"/>
                <w:lang w:eastAsia="en-NZ"/>
                <w14:ligatures w14:val="none"/>
              </w:rPr>
              <w:t>Can we have help to grow our own food at home because the supermarkets are so expensive</w:t>
            </w:r>
          </w:p>
        </w:tc>
      </w:tr>
      <w:tr w:rsidR="00E84E1B" w:rsidRPr="00855548" w14:paraId="0CE619D2" w14:textId="77777777" w:rsidTr="00E84E1B">
        <w:trPr>
          <w:trHeight w:val="386"/>
        </w:trPr>
        <w:tc>
          <w:tcPr>
            <w:tcW w:w="9468" w:type="dxa"/>
            <w:shd w:val="clear" w:color="000000" w:fill="FFFF5D"/>
            <w:hideMark/>
          </w:tcPr>
          <w:p w14:paraId="35CCCD20" w14:textId="77777777" w:rsidR="00E84E1B" w:rsidRPr="00855548" w:rsidRDefault="00E84E1B" w:rsidP="00E84E1B">
            <w:pPr>
              <w:pStyle w:val="ListParagraph"/>
              <w:numPr>
                <w:ilvl w:val="0"/>
                <w:numId w:val="1"/>
              </w:numPr>
              <w:spacing w:after="0" w:line="240" w:lineRule="auto"/>
              <w:rPr>
                <w:rFonts w:ascii="Aptos Narrow" w:eastAsia="Times New Roman" w:hAnsi="Aptos Narrow" w:cs="Times New Roman"/>
                <w:color w:val="000000"/>
                <w:kern w:val="0"/>
                <w:sz w:val="22"/>
                <w:szCs w:val="22"/>
                <w:lang w:eastAsia="en-NZ"/>
                <w14:ligatures w14:val="none"/>
              </w:rPr>
            </w:pPr>
            <w:r w:rsidRPr="00855548">
              <w:rPr>
                <w:rFonts w:ascii="Aptos Narrow" w:eastAsia="Times New Roman" w:hAnsi="Aptos Narrow" w:cs="Times New Roman"/>
                <w:color w:val="000000"/>
                <w:kern w:val="0"/>
                <w:sz w:val="22"/>
                <w:szCs w:val="22"/>
                <w:lang w:eastAsia="en-NZ"/>
                <w14:ligatures w14:val="none"/>
              </w:rPr>
              <w:t>Solution growers for a co-op/organisation where people can by food directly</w:t>
            </w:r>
          </w:p>
        </w:tc>
      </w:tr>
      <w:tr w:rsidR="00E84E1B" w:rsidRPr="00855548" w14:paraId="33BBAE16" w14:textId="77777777" w:rsidTr="00E84E1B">
        <w:trPr>
          <w:trHeight w:val="587"/>
        </w:trPr>
        <w:tc>
          <w:tcPr>
            <w:tcW w:w="9468" w:type="dxa"/>
            <w:shd w:val="clear" w:color="000000" w:fill="FFFF5D"/>
            <w:hideMark/>
          </w:tcPr>
          <w:p w14:paraId="727954EB" w14:textId="38F237F0" w:rsidR="00E84E1B" w:rsidRPr="00855548" w:rsidRDefault="00E84E1B" w:rsidP="00E84E1B">
            <w:pPr>
              <w:pStyle w:val="ListParagraph"/>
              <w:numPr>
                <w:ilvl w:val="0"/>
                <w:numId w:val="1"/>
              </w:numPr>
              <w:spacing w:after="0" w:line="240" w:lineRule="auto"/>
              <w:rPr>
                <w:rFonts w:ascii="Aptos Narrow" w:eastAsia="Times New Roman" w:hAnsi="Aptos Narrow" w:cs="Times New Roman"/>
                <w:color w:val="000000"/>
                <w:kern w:val="0"/>
                <w:sz w:val="22"/>
                <w:szCs w:val="22"/>
                <w:lang w:eastAsia="en-NZ"/>
                <w14:ligatures w14:val="none"/>
              </w:rPr>
            </w:pPr>
            <w:r w:rsidRPr="00855548">
              <w:rPr>
                <w:rFonts w:ascii="Aptos Narrow" w:eastAsia="Times New Roman" w:hAnsi="Aptos Narrow" w:cs="Times New Roman"/>
                <w:color w:val="000000"/>
                <w:kern w:val="0"/>
                <w:sz w:val="22"/>
                <w:szCs w:val="22"/>
                <w:lang w:eastAsia="en-NZ"/>
                <w14:ligatures w14:val="none"/>
              </w:rPr>
              <w:t>People don't have space to grow their own</w:t>
            </w:r>
            <w:r>
              <w:rPr>
                <w:rFonts w:ascii="Aptos Narrow" w:eastAsia="Times New Roman" w:hAnsi="Aptos Narrow" w:cs="Times New Roman"/>
                <w:color w:val="000000"/>
                <w:kern w:val="0"/>
                <w:sz w:val="22"/>
                <w:szCs w:val="22"/>
                <w:lang w:eastAsia="en-NZ"/>
                <w14:ligatures w14:val="none"/>
              </w:rPr>
              <w:t xml:space="preserve"> food</w:t>
            </w:r>
            <w:r w:rsidRPr="00855548">
              <w:rPr>
                <w:rFonts w:ascii="Aptos Narrow" w:eastAsia="Times New Roman" w:hAnsi="Aptos Narrow" w:cs="Times New Roman"/>
                <w:color w:val="000000"/>
                <w:kern w:val="0"/>
                <w:sz w:val="22"/>
                <w:szCs w:val="22"/>
                <w:lang w:eastAsia="en-NZ"/>
                <w14:ligatures w14:val="none"/>
              </w:rPr>
              <w:br/>
              <w:t>Teach people how to grow vertical gardens or gardens for small spaces</w:t>
            </w:r>
          </w:p>
        </w:tc>
      </w:tr>
      <w:tr w:rsidR="00E84E1B" w:rsidRPr="00855548" w14:paraId="55E3C5D8" w14:textId="77777777" w:rsidTr="00E84E1B">
        <w:trPr>
          <w:trHeight w:val="271"/>
        </w:trPr>
        <w:tc>
          <w:tcPr>
            <w:tcW w:w="9468" w:type="dxa"/>
            <w:shd w:val="clear" w:color="000000" w:fill="FFFF5D"/>
            <w:hideMark/>
          </w:tcPr>
          <w:p w14:paraId="42125F6E" w14:textId="3F704AB5" w:rsidR="00E84E1B" w:rsidRPr="00855548" w:rsidRDefault="00E84E1B" w:rsidP="00E84E1B">
            <w:pPr>
              <w:pStyle w:val="ListParagraph"/>
              <w:numPr>
                <w:ilvl w:val="0"/>
                <w:numId w:val="1"/>
              </w:numPr>
              <w:spacing w:after="0" w:line="240" w:lineRule="auto"/>
              <w:rPr>
                <w:rFonts w:ascii="Aptos Narrow" w:eastAsia="Times New Roman" w:hAnsi="Aptos Narrow" w:cs="Times New Roman"/>
                <w:color w:val="000000"/>
                <w:kern w:val="0"/>
                <w:sz w:val="22"/>
                <w:szCs w:val="22"/>
                <w:lang w:eastAsia="en-NZ"/>
                <w14:ligatures w14:val="none"/>
              </w:rPr>
            </w:pPr>
            <w:r w:rsidRPr="00855548">
              <w:rPr>
                <w:rFonts w:ascii="Aptos Narrow" w:eastAsia="Times New Roman" w:hAnsi="Aptos Narrow" w:cs="Times New Roman"/>
                <w:color w:val="000000"/>
                <w:kern w:val="0"/>
                <w:sz w:val="22"/>
                <w:szCs w:val="22"/>
                <w:lang w:eastAsia="en-NZ"/>
                <w14:ligatures w14:val="none"/>
              </w:rPr>
              <w:t>Food forest and community</w:t>
            </w:r>
          </w:p>
        </w:tc>
      </w:tr>
      <w:tr w:rsidR="00E84E1B" w:rsidRPr="00855548" w14:paraId="4325787E" w14:textId="77777777" w:rsidTr="00E84E1B">
        <w:trPr>
          <w:trHeight w:val="155"/>
        </w:trPr>
        <w:tc>
          <w:tcPr>
            <w:tcW w:w="9468" w:type="dxa"/>
            <w:shd w:val="clear" w:color="000000" w:fill="FFFF5D"/>
            <w:hideMark/>
          </w:tcPr>
          <w:p w14:paraId="1E29C2DE" w14:textId="44D72953" w:rsidR="00E84E1B" w:rsidRPr="00855548" w:rsidRDefault="00E84E1B" w:rsidP="00E84E1B">
            <w:pPr>
              <w:pStyle w:val="ListParagraph"/>
              <w:numPr>
                <w:ilvl w:val="0"/>
                <w:numId w:val="1"/>
              </w:numPr>
              <w:spacing w:after="0" w:line="240" w:lineRule="auto"/>
              <w:rPr>
                <w:rFonts w:ascii="Aptos Narrow" w:eastAsia="Times New Roman" w:hAnsi="Aptos Narrow" w:cs="Times New Roman"/>
                <w:color w:val="000000"/>
                <w:kern w:val="0"/>
                <w:sz w:val="22"/>
                <w:szCs w:val="22"/>
                <w:lang w:eastAsia="en-NZ"/>
                <w14:ligatures w14:val="none"/>
              </w:rPr>
            </w:pPr>
            <w:r w:rsidRPr="00855548">
              <w:rPr>
                <w:rFonts w:ascii="Aptos Narrow" w:eastAsia="Times New Roman" w:hAnsi="Aptos Narrow" w:cs="Times New Roman"/>
                <w:color w:val="000000"/>
                <w:kern w:val="0"/>
                <w:sz w:val="22"/>
                <w:szCs w:val="22"/>
                <w:lang w:eastAsia="en-NZ"/>
                <w14:ligatures w14:val="none"/>
              </w:rPr>
              <w:t>Encourage people with a little land to grow tress</w:t>
            </w:r>
          </w:p>
        </w:tc>
      </w:tr>
      <w:tr w:rsidR="00E84E1B" w:rsidRPr="00855548" w14:paraId="16BDF0B5" w14:textId="77777777" w:rsidTr="00E84E1B">
        <w:trPr>
          <w:trHeight w:val="507"/>
        </w:trPr>
        <w:tc>
          <w:tcPr>
            <w:tcW w:w="9468" w:type="dxa"/>
            <w:shd w:val="clear" w:color="000000" w:fill="FFFF5D"/>
            <w:hideMark/>
          </w:tcPr>
          <w:p w14:paraId="0F8C5C4F" w14:textId="6A46D865" w:rsidR="00E84E1B" w:rsidRPr="00855548" w:rsidRDefault="00E84E1B" w:rsidP="00E84E1B">
            <w:pPr>
              <w:pStyle w:val="ListParagraph"/>
              <w:numPr>
                <w:ilvl w:val="0"/>
                <w:numId w:val="1"/>
              </w:numPr>
              <w:spacing w:after="0" w:line="240" w:lineRule="auto"/>
              <w:rPr>
                <w:rFonts w:ascii="Aptos Narrow" w:eastAsia="Times New Roman" w:hAnsi="Aptos Narrow" w:cs="Times New Roman"/>
                <w:color w:val="000000"/>
                <w:kern w:val="0"/>
                <w:sz w:val="22"/>
                <w:szCs w:val="22"/>
                <w:lang w:eastAsia="en-NZ"/>
                <w14:ligatures w14:val="none"/>
              </w:rPr>
            </w:pPr>
            <w:r w:rsidRPr="00855548">
              <w:rPr>
                <w:rFonts w:ascii="Aptos Narrow" w:eastAsia="Times New Roman" w:hAnsi="Aptos Narrow" w:cs="Times New Roman"/>
                <w:color w:val="000000"/>
                <w:kern w:val="0"/>
                <w:sz w:val="22"/>
                <w:szCs w:val="22"/>
                <w:lang w:eastAsia="en-NZ"/>
                <w14:ligatures w14:val="none"/>
              </w:rPr>
              <w:t>Have a disaster resilience plan and practice (Papakura has a plan).</w:t>
            </w:r>
          </w:p>
        </w:tc>
      </w:tr>
    </w:tbl>
    <w:p w14:paraId="3DAE2002" w14:textId="565ADA22" w:rsidR="009C4F3F" w:rsidRDefault="009C5248" w:rsidP="009C5248">
      <w:pPr>
        <w:pStyle w:val="Title"/>
      </w:pPr>
      <w:r>
        <w:lastRenderedPageBreak/>
        <w:t>What we talked about</w:t>
      </w:r>
    </w:p>
    <w:p w14:paraId="43FA6B5B" w14:textId="7D7AEA3C" w:rsidR="00E84E1B" w:rsidRDefault="00E84E1B" w:rsidP="00E84E1B">
      <w:pPr>
        <w:rPr>
          <w:color w:val="0070C0"/>
          <w:sz w:val="32"/>
          <w:szCs w:val="32"/>
        </w:rPr>
      </w:pPr>
    </w:p>
    <w:p w14:paraId="641D9080" w14:textId="43AC2ED3" w:rsidR="009C5248" w:rsidRPr="009C5248" w:rsidRDefault="003943C9" w:rsidP="00E84E1B">
      <w:pPr>
        <w:rPr>
          <w:color w:val="0070C0"/>
          <w:sz w:val="32"/>
          <w:szCs w:val="32"/>
        </w:rPr>
      </w:pPr>
      <w:r>
        <w:rPr>
          <w:b/>
          <w:bCs/>
          <w:noProof/>
          <w:color w:val="0070C0"/>
          <w:sz w:val="28"/>
          <w:szCs w:val="28"/>
        </w:rPr>
        <w:drawing>
          <wp:anchor distT="0" distB="0" distL="114300" distR="114300" simplePos="0" relativeHeight="251661312" behindDoc="0" locked="0" layoutInCell="1" allowOverlap="1" wp14:anchorId="509304C9" wp14:editId="6A0F817F">
            <wp:simplePos x="0" y="0"/>
            <wp:positionH relativeFrom="page">
              <wp:posOffset>3023870</wp:posOffset>
            </wp:positionH>
            <wp:positionV relativeFrom="paragraph">
              <wp:posOffset>40005</wp:posOffset>
            </wp:positionV>
            <wp:extent cx="3822065" cy="3136265"/>
            <wp:effectExtent l="0" t="0" r="6985" b="6985"/>
            <wp:wrapSquare wrapText="bothSides"/>
            <wp:docPr id="1158655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65534" name="Picture 115865534"/>
                    <pic:cNvPicPr/>
                  </pic:nvPicPr>
                  <pic:blipFill rotWithShape="1">
                    <a:blip r:embed="rId8" cstate="print">
                      <a:extLst>
                        <a:ext uri="{28A0092B-C50C-407E-A947-70E740481C1C}">
                          <a14:useLocalDpi xmlns:a14="http://schemas.microsoft.com/office/drawing/2010/main" val="0"/>
                        </a:ext>
                      </a:extLst>
                    </a:blip>
                    <a:srcRect l="5194" t="2722" r="6863" b="1041"/>
                    <a:stretch/>
                  </pic:blipFill>
                  <pic:spPr bwMode="auto">
                    <a:xfrm>
                      <a:off x="0" y="0"/>
                      <a:ext cx="3822065" cy="3136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C5248" w:rsidRPr="009C5248">
        <w:rPr>
          <w:color w:val="0070C0"/>
          <w:sz w:val="32"/>
          <w:szCs w:val="32"/>
        </w:rPr>
        <w:t>W</w:t>
      </w:r>
      <w:r w:rsidR="009C5248">
        <w:rPr>
          <w:color w:val="0070C0"/>
          <w:sz w:val="32"/>
          <w:szCs w:val="32"/>
        </w:rPr>
        <w:t>e</w:t>
      </w:r>
      <w:r w:rsidR="009C5248" w:rsidRPr="009C5248">
        <w:rPr>
          <w:color w:val="0070C0"/>
          <w:sz w:val="32"/>
          <w:szCs w:val="32"/>
        </w:rPr>
        <w:t xml:space="preserve"> o</w:t>
      </w:r>
      <w:r w:rsidR="009C5248" w:rsidRPr="009C5248">
        <w:rPr>
          <w:color w:val="0070C0"/>
          <w:sz w:val="32"/>
          <w:szCs w:val="32"/>
        </w:rPr>
        <w:t xml:space="preserve">pen the hub almost 7 days </w:t>
      </w:r>
      <w:r w:rsidR="009C5248" w:rsidRPr="009C5248">
        <w:rPr>
          <w:color w:val="0070C0"/>
          <w:sz w:val="32"/>
          <w:szCs w:val="32"/>
        </w:rPr>
        <w:t>a week.</w:t>
      </w:r>
    </w:p>
    <w:p w14:paraId="11DDE6BD" w14:textId="591CDF37" w:rsidR="009C5248" w:rsidRPr="009C5248" w:rsidRDefault="009C5248" w:rsidP="009C5248">
      <w:pPr>
        <w:pStyle w:val="Quote"/>
        <w:spacing w:after="240"/>
        <w:jc w:val="left"/>
        <w:rPr>
          <w:color w:val="0070C0"/>
          <w:sz w:val="32"/>
          <w:szCs w:val="32"/>
        </w:rPr>
      </w:pPr>
      <w:r w:rsidRPr="009C5248">
        <w:rPr>
          <w:color w:val="0070C0"/>
          <w:sz w:val="32"/>
          <w:szCs w:val="32"/>
        </w:rPr>
        <w:t xml:space="preserve">Our kitchens must be open almost every Gurdwara and open to everyone. </w:t>
      </w:r>
    </w:p>
    <w:p w14:paraId="08E99005" w14:textId="767E3307" w:rsidR="009C5248" w:rsidRPr="009C5248" w:rsidRDefault="009C5248" w:rsidP="009C5248">
      <w:pPr>
        <w:pStyle w:val="Quote"/>
        <w:spacing w:after="240"/>
        <w:jc w:val="left"/>
        <w:rPr>
          <w:color w:val="0070C0"/>
          <w:sz w:val="32"/>
          <w:szCs w:val="32"/>
        </w:rPr>
      </w:pPr>
      <w:r w:rsidRPr="009C5248">
        <w:rPr>
          <w:color w:val="0070C0"/>
          <w:sz w:val="32"/>
          <w:szCs w:val="32"/>
        </w:rPr>
        <w:t>We can easily get 5000 people into the Gurdwara in an</w:t>
      </w:r>
      <w:r>
        <w:rPr>
          <w:color w:val="0070C0"/>
          <w:sz w:val="32"/>
          <w:szCs w:val="32"/>
        </w:rPr>
        <w:t xml:space="preserve"> </w:t>
      </w:r>
      <w:r w:rsidRPr="009C5248">
        <w:rPr>
          <w:color w:val="0070C0"/>
          <w:sz w:val="32"/>
          <w:szCs w:val="32"/>
        </w:rPr>
        <w:t xml:space="preserve">emergency. </w:t>
      </w:r>
    </w:p>
    <w:p w14:paraId="0346BB81" w14:textId="50CA69A2" w:rsidR="009C5248" w:rsidRPr="009C5248" w:rsidRDefault="009C5248" w:rsidP="009C5248">
      <w:pPr>
        <w:pStyle w:val="Quote"/>
        <w:spacing w:after="240"/>
        <w:jc w:val="left"/>
        <w:rPr>
          <w:color w:val="0070C0"/>
          <w:sz w:val="32"/>
          <w:szCs w:val="32"/>
        </w:rPr>
      </w:pPr>
      <w:r>
        <w:rPr>
          <w:color w:val="0070C0"/>
          <w:sz w:val="32"/>
          <w:szCs w:val="32"/>
        </w:rPr>
        <w:t>We me</w:t>
      </w:r>
      <w:r w:rsidRPr="009C5248">
        <w:rPr>
          <w:color w:val="0070C0"/>
          <w:sz w:val="32"/>
          <w:szCs w:val="32"/>
        </w:rPr>
        <w:t>ssag</w:t>
      </w:r>
      <w:r>
        <w:rPr>
          <w:color w:val="0070C0"/>
          <w:sz w:val="32"/>
          <w:szCs w:val="32"/>
        </w:rPr>
        <w:t xml:space="preserve">e </w:t>
      </w:r>
      <w:r w:rsidRPr="009C5248">
        <w:rPr>
          <w:color w:val="0070C0"/>
          <w:sz w:val="32"/>
          <w:szCs w:val="32"/>
        </w:rPr>
        <w:t xml:space="preserve">using WhatsApp </w:t>
      </w:r>
      <w:r>
        <w:rPr>
          <w:color w:val="0070C0"/>
          <w:sz w:val="32"/>
          <w:szCs w:val="32"/>
        </w:rPr>
        <w:t xml:space="preserve">to a </w:t>
      </w:r>
      <w:r w:rsidRPr="009C5248">
        <w:rPr>
          <w:color w:val="0070C0"/>
          <w:sz w:val="32"/>
          <w:szCs w:val="32"/>
        </w:rPr>
        <w:t>group</w:t>
      </w:r>
      <w:r w:rsidRPr="009C5248">
        <w:rPr>
          <w:color w:val="0070C0"/>
          <w:sz w:val="32"/>
          <w:szCs w:val="32"/>
        </w:rPr>
        <w:t xml:space="preserve"> </w:t>
      </w:r>
      <w:r>
        <w:rPr>
          <w:color w:val="0070C0"/>
          <w:sz w:val="32"/>
          <w:szCs w:val="32"/>
        </w:rPr>
        <w:t xml:space="preserve">of </w:t>
      </w:r>
      <w:r w:rsidRPr="009C5248">
        <w:rPr>
          <w:color w:val="0070C0"/>
          <w:sz w:val="32"/>
          <w:szCs w:val="32"/>
        </w:rPr>
        <w:t>800 people</w:t>
      </w:r>
      <w:r>
        <w:rPr>
          <w:color w:val="0070C0"/>
          <w:sz w:val="32"/>
          <w:szCs w:val="32"/>
        </w:rPr>
        <w:t>.</w:t>
      </w:r>
    </w:p>
    <w:p w14:paraId="05EC3D23" w14:textId="381A910D" w:rsidR="009C5248" w:rsidRPr="009C5248" w:rsidRDefault="009C5248" w:rsidP="009C5248">
      <w:pPr>
        <w:pStyle w:val="Quote"/>
        <w:spacing w:after="240"/>
        <w:jc w:val="left"/>
        <w:rPr>
          <w:color w:val="0070C0"/>
          <w:sz w:val="32"/>
          <w:szCs w:val="32"/>
        </w:rPr>
      </w:pPr>
      <w:r w:rsidRPr="009C5248">
        <w:rPr>
          <w:color w:val="0070C0"/>
          <w:sz w:val="32"/>
          <w:szCs w:val="32"/>
        </w:rPr>
        <w:t>During the cyclone and covid we experienced generosity from the local and national community, from growers all over Bay of Plenty and Pukekohe communities who provided fruit and vegetables the day after the Covid lockdown to start. They were very fast to help people and very organised during Covid lockdow</w:t>
      </w:r>
      <w:r w:rsidRPr="009C5248">
        <w:rPr>
          <w:color w:val="0070C0"/>
          <w:sz w:val="32"/>
          <w:szCs w:val="32"/>
        </w:rPr>
        <w:t>n.</w:t>
      </w:r>
    </w:p>
    <w:p w14:paraId="52F225FB" w14:textId="22FC5EE6" w:rsidR="009C5248" w:rsidRPr="009C5248" w:rsidRDefault="009C5248" w:rsidP="009C5248">
      <w:pPr>
        <w:pStyle w:val="Quote"/>
        <w:spacing w:after="240"/>
        <w:jc w:val="left"/>
        <w:rPr>
          <w:color w:val="0070C0"/>
          <w:sz w:val="32"/>
          <w:szCs w:val="32"/>
        </w:rPr>
      </w:pPr>
      <w:r w:rsidRPr="009C5248">
        <w:rPr>
          <w:color w:val="0070C0"/>
          <w:sz w:val="32"/>
          <w:szCs w:val="32"/>
        </w:rPr>
        <w:t xml:space="preserve">When I phone any of the agencies helping communities for food, they always refer to Gurdwara Awhi App and messages comes to Gurdwara to help two drivers go every evening. </w:t>
      </w:r>
    </w:p>
    <w:p w14:paraId="2D50DA92" w14:textId="1A914D38" w:rsidR="009C5248" w:rsidRPr="009C5248" w:rsidRDefault="009C5248" w:rsidP="009C5248">
      <w:pPr>
        <w:pStyle w:val="Quote"/>
        <w:spacing w:after="240"/>
        <w:jc w:val="left"/>
        <w:rPr>
          <w:color w:val="0070C0"/>
          <w:sz w:val="32"/>
          <w:szCs w:val="32"/>
        </w:rPr>
      </w:pPr>
      <w:r w:rsidRPr="009C5248">
        <w:rPr>
          <w:color w:val="0070C0"/>
          <w:sz w:val="32"/>
          <w:szCs w:val="32"/>
        </w:rPr>
        <w:t>Our community are connected using WhatsApp. We have 800 members of the community connected this way</w:t>
      </w:r>
      <w:r w:rsidR="009E318D">
        <w:rPr>
          <w:color w:val="0070C0"/>
          <w:sz w:val="32"/>
          <w:szCs w:val="32"/>
        </w:rPr>
        <w:t>.</w:t>
      </w:r>
    </w:p>
    <w:sectPr w:rsidR="009C5248" w:rsidRPr="009C52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A3A4B85"/>
    <w:multiLevelType w:val="hybridMultilevel"/>
    <w:tmpl w:val="E0023D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13755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86C"/>
    <w:rsid w:val="00175B89"/>
    <w:rsid w:val="003272BB"/>
    <w:rsid w:val="003943C9"/>
    <w:rsid w:val="00546EBC"/>
    <w:rsid w:val="005665D5"/>
    <w:rsid w:val="00725FC8"/>
    <w:rsid w:val="009C4F3F"/>
    <w:rsid w:val="009C5248"/>
    <w:rsid w:val="009E318D"/>
    <w:rsid w:val="00DA786C"/>
    <w:rsid w:val="00E84E1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1158B"/>
  <w15:chartTrackingRefBased/>
  <w15:docId w15:val="{416C9060-F90E-4682-96CF-604258ED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86C"/>
  </w:style>
  <w:style w:type="paragraph" w:styleId="Heading1">
    <w:name w:val="heading 1"/>
    <w:basedOn w:val="Normal"/>
    <w:next w:val="Normal"/>
    <w:link w:val="Heading1Char"/>
    <w:uiPriority w:val="9"/>
    <w:qFormat/>
    <w:rsid w:val="00DA78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8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8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8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8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8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8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8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8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8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8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8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8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8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8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8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8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86C"/>
    <w:rPr>
      <w:rFonts w:eastAsiaTheme="majorEastAsia" w:cstheme="majorBidi"/>
      <w:color w:val="272727" w:themeColor="text1" w:themeTint="D8"/>
    </w:rPr>
  </w:style>
  <w:style w:type="paragraph" w:styleId="Title">
    <w:name w:val="Title"/>
    <w:basedOn w:val="Normal"/>
    <w:next w:val="Normal"/>
    <w:link w:val="TitleChar"/>
    <w:uiPriority w:val="10"/>
    <w:qFormat/>
    <w:rsid w:val="00DA78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8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8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8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86C"/>
    <w:pPr>
      <w:spacing w:before="160"/>
      <w:jc w:val="center"/>
    </w:pPr>
    <w:rPr>
      <w:i/>
      <w:iCs/>
      <w:color w:val="404040" w:themeColor="text1" w:themeTint="BF"/>
    </w:rPr>
  </w:style>
  <w:style w:type="character" w:customStyle="1" w:styleId="QuoteChar">
    <w:name w:val="Quote Char"/>
    <w:basedOn w:val="DefaultParagraphFont"/>
    <w:link w:val="Quote"/>
    <w:uiPriority w:val="29"/>
    <w:rsid w:val="00DA786C"/>
    <w:rPr>
      <w:i/>
      <w:iCs/>
      <w:color w:val="404040" w:themeColor="text1" w:themeTint="BF"/>
    </w:rPr>
  </w:style>
  <w:style w:type="paragraph" w:styleId="ListParagraph">
    <w:name w:val="List Paragraph"/>
    <w:basedOn w:val="Normal"/>
    <w:uiPriority w:val="34"/>
    <w:qFormat/>
    <w:rsid w:val="00DA786C"/>
    <w:pPr>
      <w:ind w:left="720"/>
      <w:contextualSpacing/>
    </w:pPr>
  </w:style>
  <w:style w:type="character" w:styleId="IntenseEmphasis">
    <w:name w:val="Intense Emphasis"/>
    <w:basedOn w:val="DefaultParagraphFont"/>
    <w:uiPriority w:val="21"/>
    <w:qFormat/>
    <w:rsid w:val="00DA786C"/>
    <w:rPr>
      <w:i/>
      <w:iCs/>
      <w:color w:val="0F4761" w:themeColor="accent1" w:themeShade="BF"/>
    </w:rPr>
  </w:style>
  <w:style w:type="paragraph" w:styleId="IntenseQuote">
    <w:name w:val="Intense Quote"/>
    <w:basedOn w:val="Normal"/>
    <w:next w:val="Normal"/>
    <w:link w:val="IntenseQuoteChar"/>
    <w:uiPriority w:val="30"/>
    <w:qFormat/>
    <w:rsid w:val="00DA78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86C"/>
    <w:rPr>
      <w:i/>
      <w:iCs/>
      <w:color w:val="0F4761" w:themeColor="accent1" w:themeShade="BF"/>
    </w:rPr>
  </w:style>
  <w:style w:type="character" w:styleId="IntenseReference">
    <w:name w:val="Intense Reference"/>
    <w:basedOn w:val="DefaultParagraphFont"/>
    <w:uiPriority w:val="32"/>
    <w:qFormat/>
    <w:rsid w:val="00DA786C"/>
    <w:rPr>
      <w:b/>
      <w:bCs/>
      <w:smallCaps/>
      <w:color w:val="0F4761" w:themeColor="accent1" w:themeShade="BF"/>
      <w:spacing w:val="5"/>
    </w:rPr>
  </w:style>
  <w:style w:type="table" w:styleId="TableGrid">
    <w:name w:val="Table Grid"/>
    <w:basedOn w:val="TableNormal"/>
    <w:uiPriority w:val="39"/>
    <w:rsid w:val="00DA78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5379440">
      <w:bodyDiv w:val="1"/>
      <w:marLeft w:val="0"/>
      <w:marRight w:val="0"/>
      <w:marTop w:val="0"/>
      <w:marBottom w:val="0"/>
      <w:divBdr>
        <w:top w:val="none" w:sz="0" w:space="0" w:color="auto"/>
        <w:left w:val="none" w:sz="0" w:space="0" w:color="auto"/>
        <w:bottom w:val="none" w:sz="0" w:space="0" w:color="auto"/>
        <w:right w:val="none" w:sz="0" w:space="0" w:color="auto"/>
      </w:divBdr>
    </w:div>
    <w:div w:id="136409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EF70A-2D71-4EAB-8FAE-F26DDE19F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Auckland Council</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Fowler</dc:creator>
  <cp:keywords/>
  <dc:description/>
  <cp:lastModifiedBy>Rhoda Fowler</cp:lastModifiedBy>
  <cp:revision>3</cp:revision>
  <dcterms:created xsi:type="dcterms:W3CDTF">2024-12-12T01:05:00Z</dcterms:created>
  <dcterms:modified xsi:type="dcterms:W3CDTF">2024-12-12T01:06:00Z</dcterms:modified>
</cp:coreProperties>
</file>